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4739FE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B334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916112">
        <w:rPr>
          <w:rFonts w:ascii="Times New Roman" w:eastAsia="MS Mincho" w:hAnsi="Times New Roman"/>
          <w:sz w:val="28"/>
          <w:szCs w:val="28"/>
        </w:rPr>
        <w:t>----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16112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91611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739FE">
        <w:rPr>
          <w:rFonts w:eastAsia="MS Mincho"/>
          <w:sz w:val="28"/>
          <w:szCs w:val="28"/>
        </w:rPr>
        <w:t>20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16112">
        <w:rPr>
          <w:rFonts w:eastAsia="MS Mincho"/>
          <w:sz w:val="28"/>
          <w:szCs w:val="28"/>
        </w:rPr>
        <w:t>-----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1611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4739FE">
        <w:rPr>
          <w:rFonts w:eastAsia="MS Mincho"/>
          <w:sz w:val="28"/>
          <w:szCs w:val="28"/>
        </w:rPr>
        <w:t>6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1611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916112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916112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16112">
        <w:rPr>
          <w:rFonts w:eastAsia="MS Mincho"/>
          <w:sz w:val="28"/>
          <w:szCs w:val="28"/>
        </w:rPr>
        <w:t>---</w:t>
      </w:r>
      <w:r w:rsidRPr="004739FE" w:rsidR="004739FE">
        <w:rPr>
          <w:rFonts w:eastAsia="MS Mincho"/>
          <w:sz w:val="28"/>
          <w:szCs w:val="28"/>
        </w:rPr>
        <w:t xml:space="preserve"> от </w:t>
      </w:r>
      <w:r w:rsidR="00916112">
        <w:rPr>
          <w:rFonts w:eastAsia="MS Mincho"/>
          <w:sz w:val="28"/>
          <w:szCs w:val="28"/>
        </w:rPr>
        <w:t>---</w:t>
      </w:r>
      <w:r w:rsidRPr="004739FE" w:rsidR="004739F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6 ст. 12.9 КоАП РФ, вступившим в законную силу </w:t>
      </w:r>
      <w:r w:rsidR="00916112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739FE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</w:t>
      </w:r>
      <w:r>
        <w:rPr>
          <w:rFonts w:eastAsia="MS Mincho"/>
          <w:sz w:val="28"/>
          <w:szCs w:val="28"/>
        </w:rPr>
        <w:t>ой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916112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916112">
        <w:rPr>
          <w:rFonts w:eastAsia="MS Mincho"/>
          <w:sz w:val="28"/>
          <w:szCs w:val="28"/>
        </w:rPr>
        <w:t>----</w:t>
      </w:r>
      <w:r w:rsidR="006935AE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916112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</w:t>
      </w:r>
      <w:r w:rsidRPr="00B85098">
        <w:rPr>
          <w:rFonts w:eastAsia="MS Mincho"/>
          <w:sz w:val="28"/>
          <w:szCs w:val="28"/>
        </w:rPr>
        <w:t>нистративных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</w:t>
      </w:r>
      <w:r w:rsidRPr="004E4BE8">
        <w:rPr>
          <w:rFonts w:eastAsia="MS Mincho"/>
          <w:sz w:val="28"/>
          <w:szCs w:val="28"/>
        </w:rPr>
        <w:t xml:space="preserve">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</w:t>
      </w:r>
      <w:r w:rsidRPr="004E4BE8">
        <w:rPr>
          <w:rFonts w:eastAsia="MS Mincho"/>
          <w:sz w:val="28"/>
          <w:szCs w:val="28"/>
        </w:rPr>
        <w:t xml:space="preserve">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</w:t>
      </w:r>
      <w:r w:rsidRPr="004E4BE8">
        <w:rPr>
          <w:rFonts w:eastAsia="MS Mincho"/>
          <w:sz w:val="28"/>
          <w:szCs w:val="28"/>
        </w:rPr>
        <w:t>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Пашаева Камандара Эль</w:t>
      </w:r>
      <w:r w:rsidRPr="00CB10EF">
        <w:rPr>
          <w:rFonts w:eastAsia="MS Mincho"/>
          <w:sz w:val="28"/>
          <w:szCs w:val="28"/>
        </w:rPr>
        <w:t xml:space="preserve">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739FE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4739FE">
        <w:rPr>
          <w:rFonts w:eastAsia="MS Mincho"/>
          <w:sz w:val="28"/>
          <w:szCs w:val="28"/>
        </w:rPr>
        <w:t>четырех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</w:t>
      </w:r>
      <w:r w:rsidRPr="00EB0528">
        <w:rPr>
          <w:snapToGrid w:val="0"/>
          <w:sz w:val="28"/>
          <w:szCs w:val="28"/>
        </w:rPr>
        <w:t xml:space="preserve">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</w:t>
      </w:r>
      <w:r w:rsidRPr="00EB0528">
        <w:rPr>
          <w:snapToGrid w:val="0"/>
          <w:sz w:val="28"/>
          <w:szCs w:val="28"/>
        </w:rPr>
        <w:t>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916112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</w:t>
      </w:r>
      <w:r w:rsidRPr="00B51702">
        <w:rPr>
          <w:snapToGrid w:val="0"/>
          <w:sz w:val="28"/>
          <w:szCs w:val="28"/>
        </w:rPr>
        <w:t xml:space="preserve">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</w:t>
      </w:r>
      <w:r w:rsidRPr="00B51702">
        <w:rPr>
          <w:sz w:val="28"/>
          <w:szCs w:val="28"/>
        </w:rPr>
        <w:t>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</w:t>
      </w:r>
      <w:r w:rsidRPr="00B51702">
        <w:rPr>
          <w:sz w:val="28"/>
          <w:szCs w:val="28"/>
        </w:rPr>
        <w:t xml:space="preserve">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</w:t>
      </w:r>
      <w:r w:rsidRPr="00B51702">
        <w:rPr>
          <w:sz w:val="28"/>
          <w:szCs w:val="28"/>
        </w:rPr>
        <w:t>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</w:t>
      </w:r>
      <w:r w:rsidRPr="00B51702">
        <w:rPr>
          <w:sz w:val="28"/>
          <w:szCs w:val="28"/>
        </w:rPr>
        <w:t xml:space="preserve">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B51702">
        <w:rPr>
          <w:sz w:val="28"/>
          <w:szCs w:val="28"/>
        </w:rPr>
        <w:t xml:space="preserve">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</w:t>
      </w:r>
      <w:r w:rsidRPr="00B51702">
        <w:rPr>
          <w:sz w:val="28"/>
          <w:szCs w:val="28"/>
        </w:rPr>
        <w:t xml:space="preserve">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</w:t>
      </w:r>
      <w:r w:rsidRPr="00B51702">
        <w:rPr>
          <w:rFonts w:eastAsia="MS Mincho"/>
          <w:sz w:val="28"/>
          <w:szCs w:val="28"/>
        </w:rPr>
        <w:t xml:space="preserve">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="00916112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11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4739FE">
      <w:t>4</w:t>
    </w:r>
    <w:r w:rsidRPr="00437ADA">
      <w:t>-</w:t>
    </w:r>
    <w:r w:rsidR="004739FE"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07A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16112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3BD47-1856-4F5F-AB58-5FC22D97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